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63" w:rsidRDefault="006555C2" w:rsidP="00091D63">
      <w:pPr>
        <w:jc w:val="center"/>
        <w:rPr>
          <w:b/>
          <w:color w:val="7C0041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374340EB" wp14:editId="2A1E4A78">
            <wp:extent cx="2202180" cy="1285037"/>
            <wp:effectExtent l="0" t="0" r="7620" b="0"/>
            <wp:docPr id="10" name="תמונה 10" descr="https://photos-1.dropbox.com/t/2/AABx-nJRCjJ4RZrnpRbTKkWZZ0GoQ9HD35W9hyIXVVuhHQ/12/69282574/png/32x32/3/1484521200/0/2/GC_Haifa-Logo.png/EOKkuLsCGOFQIAcoBw/S3PygyUkWIwszHkViB4v-aUh1gSEUWNpzlhGXKPoWHM?size_mode=3&amp;dl=0&amp;size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tos-1.dropbox.com/t/2/AABx-nJRCjJ4RZrnpRbTKkWZZ0GoQ9HD35W9hyIXVVuhHQ/12/69282574/png/32x32/3/1484521200/0/2/GC_Haifa-Logo.png/EOKkuLsCGOFQIAcoBw/S3PygyUkWIwszHkViB4v-aUh1gSEUWNpzlhGXKPoWHM?size_mode=3&amp;dl=0&amp;size=800x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852" cy="128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D63" w:rsidRDefault="00091D63" w:rsidP="00A5126B">
      <w:pPr>
        <w:jc w:val="center"/>
        <w:rPr>
          <w:rFonts w:asciiTheme="majorBidi" w:hAnsiTheme="majorBidi" w:cstheme="majorBidi"/>
        </w:rPr>
      </w:pPr>
      <w:r>
        <w:rPr>
          <w:b/>
          <w:color w:val="7C0041"/>
          <w:sz w:val="32"/>
          <w:szCs w:val="32"/>
        </w:rPr>
        <w:t xml:space="preserve">We are happy to inform you that the Golden Crown Haifa </w:t>
      </w:r>
      <w:r w:rsidR="00E33136">
        <w:rPr>
          <w:b/>
          <w:color w:val="7C0041"/>
          <w:sz w:val="32"/>
          <w:szCs w:val="32"/>
        </w:rPr>
        <w:t>joined</w:t>
      </w:r>
      <w:r>
        <w:rPr>
          <w:b/>
          <w:color w:val="7C0041"/>
          <w:sz w:val="32"/>
          <w:szCs w:val="32"/>
        </w:rPr>
        <w:t xml:space="preserve"> </w:t>
      </w:r>
      <w:r w:rsidR="00E33136">
        <w:rPr>
          <w:b/>
          <w:color w:val="7C0041"/>
          <w:sz w:val="32"/>
          <w:szCs w:val="32"/>
        </w:rPr>
        <w:t xml:space="preserve">the </w:t>
      </w:r>
      <w:r>
        <w:rPr>
          <w:b/>
          <w:color w:val="7C0041"/>
          <w:sz w:val="32"/>
          <w:szCs w:val="32"/>
        </w:rPr>
        <w:t>Golden Crown hotel Chain.</w:t>
      </w:r>
    </w:p>
    <w:p w:rsidR="008603DE" w:rsidRDefault="00091D63" w:rsidP="00091D63">
      <w:pPr>
        <w:jc w:val="center"/>
        <w:rPr>
          <w:b/>
          <w:color w:val="7C0041"/>
          <w:sz w:val="32"/>
          <w:szCs w:val="32"/>
        </w:rPr>
      </w:pPr>
      <w:r w:rsidRPr="00091D63">
        <w:rPr>
          <w:rFonts w:asciiTheme="majorBidi" w:hAnsiTheme="majorBidi" w:cstheme="majorBidi"/>
        </w:rPr>
        <w:t xml:space="preserve"> </w:t>
      </w:r>
      <w:r w:rsidRPr="00091D63">
        <w:rPr>
          <w:b/>
          <w:color w:val="7C0041"/>
          <w:sz w:val="32"/>
          <w:szCs w:val="32"/>
        </w:rPr>
        <w:t>The hotel is situated in the German colony in Haifa</w:t>
      </w:r>
    </w:p>
    <w:p w:rsidR="00D946FC" w:rsidRPr="00594FA5" w:rsidRDefault="00F1070A" w:rsidP="008603DE">
      <w:pPr>
        <w:jc w:val="center"/>
        <w:rPr>
          <w:b/>
          <w:color w:val="7C0041"/>
          <w:sz w:val="72"/>
          <w:szCs w:val="72"/>
          <w:rtl/>
        </w:rPr>
      </w:pPr>
      <w:r>
        <w:rPr>
          <w:noProof/>
          <w:lang w:val="en-GB" w:eastAsia="en-GB"/>
        </w:rPr>
        <w:drawing>
          <wp:inline distT="0" distB="0" distL="0" distR="0" wp14:anchorId="59DB1217" wp14:editId="4451E2A2">
            <wp:extent cx="5089991" cy="2438400"/>
            <wp:effectExtent l="228600" t="266700" r="244475" b="304800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515" cy="245493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603DE" w:rsidRDefault="006555C2" w:rsidP="00F1070A">
      <w:pPr>
        <w:spacing w:after="0" w:line="360" w:lineRule="auto"/>
        <w:jc w:val="right"/>
        <w:rPr>
          <w:b/>
          <w:noProof/>
        </w:rPr>
      </w:pPr>
      <w:r>
        <w:rPr>
          <w:rFonts w:asciiTheme="majorBidi" w:hAnsiTheme="majorBidi"/>
          <w:i/>
          <w:iCs/>
          <w:noProof/>
          <w:sz w:val="26"/>
          <w:szCs w:val="26"/>
          <w:rtl/>
          <w:lang w:val="en-GB" w:eastAsia="en-GB"/>
        </w:rPr>
        <w:drawing>
          <wp:inline distT="0" distB="0" distL="0" distR="0" wp14:anchorId="50289915" wp14:editId="4085A973">
            <wp:extent cx="2049780" cy="1493022"/>
            <wp:effectExtent l="0" t="0" r="7620" b="0"/>
            <wp:docPr id="8" name="תמונה 8" descr="C:\Users\User\Dropbox\Gili &amp; Oded Marketing\מלונות גולדן קראון\חיפה\תמונות מלון גולדן קראון חיפה\P4700460-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ropbox\Gili &amp; Oded Marketing\מלונות גולדן קראון\חיפה\תמונות מלון גולדן קראון חיפה\P4700460-H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9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70A">
        <w:rPr>
          <w:rFonts w:asciiTheme="majorBidi" w:hAnsiTheme="majorBidi"/>
          <w:i/>
          <w:iCs/>
          <w:noProof/>
          <w:sz w:val="26"/>
          <w:szCs w:val="26"/>
          <w:rtl/>
          <w:lang w:val="en-GB" w:eastAsia="en-GB"/>
        </w:rPr>
        <w:drawing>
          <wp:inline distT="0" distB="0" distL="0" distR="0" wp14:anchorId="2B0EB876" wp14:editId="6EC751A5">
            <wp:extent cx="2103120" cy="1490310"/>
            <wp:effectExtent l="0" t="0" r="0" b="0"/>
            <wp:docPr id="9" name="תמונה 9" descr="C:\Users\User\Dropbox\Gili &amp; Oded Marketing\מלונות גולדן קראון\חיפה\תמונות מלון גולדן קראון חיפה\P4710072-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ropbox\Gili &amp; Oded Marketing\מלונות גולדן קראון\חיפה\תמונות מלון גולדן קראון חיפה\P4710072-HD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37" cy="149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70A" w:rsidRPr="00F1070A">
        <w:rPr>
          <w:rFonts w:ascii="Times New Roman" w:eastAsia="Times New Roman" w:hAnsi="Times New Roman" w:cs="Times New Roman"/>
          <w:b/>
          <w:noProof/>
          <w:sz w:val="20"/>
          <w:szCs w:val="20"/>
          <w:lang w:val="en-GB" w:eastAsia="en-GB"/>
        </w:rPr>
        <w:drawing>
          <wp:inline distT="0" distB="0" distL="0" distR="0" wp14:anchorId="6F94226C" wp14:editId="20F97043">
            <wp:extent cx="2215187" cy="1493520"/>
            <wp:effectExtent l="0" t="0" r="0" b="0"/>
            <wp:docPr id="14" name="תמונה 14" descr="C:\Users\User\Dropbox\Gili &amp; Oded Marketing\מלונות גולדן קראון\חיפה\תמונות מלון גולדן קראון חיפה\P4700259-2-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Gili &amp; Oded Marketing\מלונות גולדן קראון\חיפה\תמונות מלון גולדן קראון חיפה\P4700259-2-HD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21" cy="149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0A" w:rsidRDefault="00975DDE" w:rsidP="00091D63">
      <w:pPr>
        <w:spacing w:after="0" w:line="360" w:lineRule="auto"/>
        <w:rPr>
          <w:rFonts w:cs="David"/>
          <w:b/>
          <w:bCs/>
          <w:sz w:val="21"/>
          <w:szCs w:val="21"/>
          <w:u w:val="single"/>
        </w:rPr>
      </w:pPr>
      <w:r>
        <w:rPr>
          <w:rFonts w:ascii="Gisha" w:hAnsi="Gisha" w:cs="David"/>
          <w:b/>
          <w:bCs/>
          <w:sz w:val="24"/>
          <w:szCs w:val="24"/>
          <w:u w:val="single"/>
        </w:rPr>
        <w:softHyphen/>
      </w:r>
      <w:r>
        <w:rPr>
          <w:rFonts w:ascii="Gisha" w:hAnsi="Gisha" w:cs="David"/>
          <w:b/>
          <w:bCs/>
          <w:sz w:val="24"/>
          <w:szCs w:val="24"/>
          <w:u w:val="single"/>
        </w:rPr>
        <w:softHyphen/>
      </w:r>
    </w:p>
    <w:p w:rsidR="008752AC" w:rsidRPr="00264CB2" w:rsidRDefault="008752AC" w:rsidP="00FE2328">
      <w:pPr>
        <w:bidi w:val="0"/>
        <w:spacing w:after="0"/>
        <w:rPr>
          <w:rFonts w:cs="David"/>
          <w:b/>
          <w:bCs/>
          <w:color w:val="7C0041"/>
          <w:sz w:val="28"/>
          <w:szCs w:val="28"/>
          <w:u w:val="single"/>
        </w:rPr>
      </w:pPr>
      <w:r w:rsidRPr="00264CB2">
        <w:rPr>
          <w:rFonts w:asciiTheme="majorBidi" w:hAnsiTheme="majorBidi" w:cstheme="majorBidi"/>
          <w:b/>
          <w:bCs/>
          <w:color w:val="7C0041"/>
          <w:sz w:val="28"/>
          <w:szCs w:val="28"/>
        </w:rPr>
        <w:t>Location</w:t>
      </w:r>
    </w:p>
    <w:p w:rsidR="008752AC" w:rsidRPr="00264CB2" w:rsidRDefault="008752AC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264CB2">
        <w:rPr>
          <w:rFonts w:asciiTheme="majorBidi" w:hAnsiTheme="majorBidi" w:cstheme="majorBidi"/>
          <w:sz w:val="28"/>
          <w:szCs w:val="28"/>
        </w:rPr>
        <w:t>Golden Crown Haifa Hotel is the third hotel in the Golden Crown hotels chain</w:t>
      </w:r>
      <w:r w:rsidRPr="00264CB2">
        <w:rPr>
          <w:rFonts w:asciiTheme="majorBidi" w:hAnsiTheme="majorBidi" w:cstheme="majorBidi"/>
          <w:sz w:val="28"/>
          <w:szCs w:val="28"/>
          <w:rtl/>
        </w:rPr>
        <w:t>.</w:t>
      </w:r>
    </w:p>
    <w:p w:rsidR="008752AC" w:rsidRPr="00264CB2" w:rsidRDefault="008752AC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264CB2">
        <w:rPr>
          <w:rFonts w:asciiTheme="majorBidi" w:hAnsiTheme="majorBidi" w:cstheme="majorBidi"/>
          <w:sz w:val="28"/>
          <w:szCs w:val="28"/>
        </w:rPr>
        <w:t xml:space="preserve">The hotel is </w:t>
      </w:r>
      <w:r w:rsidR="007F13DE" w:rsidRPr="00264CB2">
        <w:rPr>
          <w:rFonts w:asciiTheme="majorBidi" w:hAnsiTheme="majorBidi" w:cstheme="majorBidi"/>
          <w:sz w:val="28"/>
          <w:szCs w:val="28"/>
        </w:rPr>
        <w:t>situated</w:t>
      </w:r>
      <w:r w:rsidRPr="00264CB2">
        <w:rPr>
          <w:rFonts w:asciiTheme="majorBidi" w:hAnsiTheme="majorBidi" w:cstheme="majorBidi"/>
          <w:sz w:val="28"/>
          <w:szCs w:val="28"/>
        </w:rPr>
        <w:t xml:space="preserve"> in the German colony in Haifa (the entrance is from Jaffa</w:t>
      </w:r>
      <w:r w:rsidR="002F6003" w:rsidRPr="00264CB2">
        <w:rPr>
          <w:rFonts w:asciiTheme="majorBidi" w:hAnsiTheme="majorBidi" w:cstheme="majorBidi"/>
          <w:sz w:val="28"/>
          <w:szCs w:val="28"/>
        </w:rPr>
        <w:t xml:space="preserve"> Street</w:t>
      </w:r>
      <w:r w:rsidRPr="00264CB2">
        <w:rPr>
          <w:rFonts w:asciiTheme="majorBidi" w:hAnsiTheme="majorBidi" w:cstheme="majorBidi"/>
          <w:sz w:val="28"/>
          <w:szCs w:val="28"/>
        </w:rPr>
        <w:t xml:space="preserve">), </w:t>
      </w:r>
      <w:r w:rsidR="002F6003" w:rsidRPr="00264CB2">
        <w:rPr>
          <w:rFonts w:asciiTheme="majorBidi" w:hAnsiTheme="majorBidi" w:cstheme="majorBidi"/>
          <w:sz w:val="28"/>
          <w:szCs w:val="28"/>
        </w:rPr>
        <w:t>which is</w:t>
      </w:r>
      <w:r w:rsidR="007F13DE" w:rsidRPr="00264CB2">
        <w:rPr>
          <w:rFonts w:asciiTheme="majorBidi" w:hAnsiTheme="majorBidi" w:cstheme="majorBidi"/>
          <w:sz w:val="28"/>
          <w:szCs w:val="28"/>
        </w:rPr>
        <w:t xml:space="preserve"> full of</w:t>
      </w:r>
      <w:r w:rsidR="002F6003" w:rsidRPr="00264CB2">
        <w:rPr>
          <w:rFonts w:asciiTheme="majorBidi" w:hAnsiTheme="majorBidi" w:cstheme="majorBidi"/>
          <w:sz w:val="28"/>
          <w:szCs w:val="28"/>
        </w:rPr>
        <w:t xml:space="preserve"> </w:t>
      </w:r>
      <w:r w:rsidRPr="00264CB2">
        <w:rPr>
          <w:rFonts w:asciiTheme="majorBidi" w:hAnsiTheme="majorBidi" w:cstheme="majorBidi"/>
          <w:sz w:val="28"/>
          <w:szCs w:val="28"/>
        </w:rPr>
        <w:t>tourist attractions, restaurants and cafés</w:t>
      </w:r>
      <w:r w:rsidRPr="00264CB2">
        <w:rPr>
          <w:rFonts w:asciiTheme="majorBidi" w:hAnsiTheme="majorBidi" w:cstheme="majorBidi"/>
          <w:sz w:val="28"/>
          <w:szCs w:val="28"/>
          <w:rtl/>
        </w:rPr>
        <w:t>.</w:t>
      </w:r>
    </w:p>
    <w:p w:rsidR="008752AC" w:rsidRPr="00264CB2" w:rsidRDefault="002B48BA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264CB2">
        <w:rPr>
          <w:rFonts w:asciiTheme="majorBidi" w:hAnsiTheme="majorBidi" w:cstheme="majorBidi"/>
          <w:sz w:val="28"/>
          <w:szCs w:val="28"/>
        </w:rPr>
        <w:t>From</w:t>
      </w:r>
      <w:r w:rsidR="008752AC" w:rsidRPr="00264CB2">
        <w:rPr>
          <w:rFonts w:asciiTheme="majorBidi" w:hAnsiTheme="majorBidi" w:cstheme="majorBidi"/>
          <w:sz w:val="28"/>
          <w:szCs w:val="28"/>
        </w:rPr>
        <w:t xml:space="preserve"> one side of the hotel you can </w:t>
      </w:r>
      <w:r w:rsidRPr="00264CB2">
        <w:rPr>
          <w:rFonts w:asciiTheme="majorBidi" w:hAnsiTheme="majorBidi" w:cstheme="majorBidi"/>
          <w:sz w:val="28"/>
          <w:szCs w:val="28"/>
        </w:rPr>
        <w:t>enjoy the</w:t>
      </w:r>
      <w:r w:rsidR="008752AC" w:rsidRPr="00264CB2">
        <w:rPr>
          <w:rFonts w:asciiTheme="majorBidi" w:hAnsiTheme="majorBidi" w:cstheme="majorBidi"/>
          <w:sz w:val="28"/>
          <w:szCs w:val="28"/>
        </w:rPr>
        <w:t xml:space="preserve"> view of </w:t>
      </w:r>
      <w:r w:rsidRPr="00264CB2">
        <w:rPr>
          <w:rFonts w:asciiTheme="majorBidi" w:hAnsiTheme="majorBidi" w:cstheme="majorBidi"/>
          <w:sz w:val="28"/>
          <w:szCs w:val="28"/>
        </w:rPr>
        <w:t>Haifa</w:t>
      </w:r>
      <w:r w:rsidRPr="00264CB2">
        <w:rPr>
          <w:rFonts w:asciiTheme="majorBidi" w:hAnsiTheme="majorBidi" w:cstheme="majorBidi"/>
          <w:sz w:val="28"/>
          <w:szCs w:val="28"/>
          <w:rtl/>
        </w:rPr>
        <w:t>'</w:t>
      </w:r>
      <w:r w:rsidRPr="00264CB2">
        <w:rPr>
          <w:rFonts w:asciiTheme="majorBidi" w:hAnsiTheme="majorBidi" w:cstheme="majorBidi"/>
          <w:sz w:val="28"/>
          <w:szCs w:val="28"/>
        </w:rPr>
        <w:t>s Port</w:t>
      </w:r>
      <w:r w:rsidR="008752AC" w:rsidRPr="00264CB2">
        <w:rPr>
          <w:rFonts w:asciiTheme="majorBidi" w:hAnsiTheme="majorBidi" w:cstheme="majorBidi"/>
          <w:sz w:val="28"/>
          <w:szCs w:val="28"/>
        </w:rPr>
        <w:t xml:space="preserve"> and</w:t>
      </w:r>
      <w:r w:rsidRPr="00264CB2">
        <w:rPr>
          <w:rFonts w:asciiTheme="majorBidi" w:hAnsiTheme="majorBidi" w:cstheme="majorBidi"/>
          <w:sz w:val="28"/>
          <w:szCs w:val="28"/>
        </w:rPr>
        <w:t xml:space="preserve"> from</w:t>
      </w:r>
      <w:r w:rsidR="008752AC" w:rsidRPr="00264CB2">
        <w:rPr>
          <w:rFonts w:asciiTheme="majorBidi" w:hAnsiTheme="majorBidi" w:cstheme="majorBidi"/>
          <w:sz w:val="28"/>
          <w:szCs w:val="28"/>
        </w:rPr>
        <w:t xml:space="preserve"> the other side to the Baha</w:t>
      </w:r>
      <w:r w:rsidR="007F13DE" w:rsidRPr="00264CB2">
        <w:rPr>
          <w:rFonts w:asciiTheme="majorBidi" w:hAnsiTheme="majorBidi" w:cstheme="majorBidi"/>
          <w:sz w:val="28"/>
          <w:szCs w:val="28"/>
        </w:rPr>
        <w:t>'</w:t>
      </w:r>
      <w:r w:rsidR="008752AC" w:rsidRPr="00264CB2">
        <w:rPr>
          <w:rFonts w:asciiTheme="majorBidi" w:hAnsiTheme="majorBidi" w:cstheme="majorBidi"/>
          <w:sz w:val="28"/>
          <w:szCs w:val="28"/>
        </w:rPr>
        <w:t>i gardens</w:t>
      </w:r>
      <w:r w:rsidR="008752AC" w:rsidRPr="00264CB2">
        <w:rPr>
          <w:rFonts w:asciiTheme="majorBidi" w:hAnsiTheme="majorBidi" w:cstheme="majorBidi"/>
          <w:sz w:val="28"/>
          <w:szCs w:val="28"/>
          <w:rtl/>
        </w:rPr>
        <w:t>.</w:t>
      </w:r>
    </w:p>
    <w:p w:rsidR="008752AC" w:rsidRPr="00264CB2" w:rsidRDefault="008752AC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264CB2">
        <w:rPr>
          <w:rFonts w:asciiTheme="majorBidi" w:hAnsiTheme="majorBidi" w:cstheme="majorBidi"/>
          <w:sz w:val="28"/>
          <w:szCs w:val="28"/>
        </w:rPr>
        <w:t>In addition, the hotel is near</w:t>
      </w:r>
      <w:r w:rsidR="007F13DE" w:rsidRPr="00264CB2">
        <w:rPr>
          <w:rFonts w:asciiTheme="majorBidi" w:hAnsiTheme="majorBidi" w:cstheme="majorBidi"/>
          <w:sz w:val="28"/>
          <w:szCs w:val="28"/>
        </w:rPr>
        <w:t xml:space="preserve"> Haifa</w:t>
      </w:r>
      <w:r w:rsidRPr="00264CB2">
        <w:rPr>
          <w:rFonts w:asciiTheme="majorBidi" w:hAnsiTheme="majorBidi" w:cstheme="majorBidi"/>
          <w:sz w:val="28"/>
          <w:szCs w:val="28"/>
        </w:rPr>
        <w:t xml:space="preserve"> downtown, where you can find many </w:t>
      </w:r>
      <w:r w:rsidR="00AA047D" w:rsidRPr="00264CB2">
        <w:rPr>
          <w:rFonts w:asciiTheme="majorBidi" w:hAnsiTheme="majorBidi" w:cstheme="majorBidi"/>
          <w:sz w:val="28"/>
          <w:szCs w:val="28"/>
        </w:rPr>
        <w:t xml:space="preserve">commercial </w:t>
      </w:r>
      <w:r w:rsidRPr="00264CB2">
        <w:rPr>
          <w:rFonts w:asciiTheme="majorBidi" w:hAnsiTheme="majorBidi" w:cstheme="majorBidi"/>
          <w:sz w:val="28"/>
          <w:szCs w:val="28"/>
        </w:rPr>
        <w:t>centers</w:t>
      </w:r>
      <w:r w:rsidRPr="00264CB2">
        <w:rPr>
          <w:rFonts w:asciiTheme="majorBidi" w:hAnsiTheme="majorBidi" w:cstheme="majorBidi"/>
          <w:sz w:val="28"/>
          <w:szCs w:val="28"/>
          <w:rtl/>
        </w:rPr>
        <w:t>.</w:t>
      </w:r>
    </w:p>
    <w:p w:rsidR="008752AC" w:rsidRPr="00264CB2" w:rsidRDefault="008752AC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264CB2">
        <w:rPr>
          <w:rFonts w:asciiTheme="majorBidi" w:hAnsiTheme="majorBidi" w:cstheme="majorBidi"/>
          <w:sz w:val="28"/>
          <w:szCs w:val="28"/>
        </w:rPr>
        <w:t>The hote</w:t>
      </w:r>
      <w:r w:rsidR="007F13DE" w:rsidRPr="00264CB2">
        <w:rPr>
          <w:rFonts w:asciiTheme="majorBidi" w:hAnsiTheme="majorBidi" w:cstheme="majorBidi"/>
          <w:sz w:val="28"/>
          <w:szCs w:val="28"/>
        </w:rPr>
        <w:t>l is attractive for business travelers due to its proximity to</w:t>
      </w:r>
      <w:r w:rsidRPr="00264CB2">
        <w:rPr>
          <w:rFonts w:asciiTheme="majorBidi" w:hAnsiTheme="majorBidi" w:cstheme="majorBidi"/>
          <w:sz w:val="28"/>
          <w:szCs w:val="28"/>
        </w:rPr>
        <w:t xml:space="preserve"> business </w:t>
      </w:r>
      <w:r w:rsidR="007F13DE" w:rsidRPr="00264CB2">
        <w:rPr>
          <w:rFonts w:asciiTheme="majorBidi" w:hAnsiTheme="majorBidi" w:cstheme="majorBidi"/>
          <w:sz w:val="28"/>
          <w:szCs w:val="28"/>
        </w:rPr>
        <w:t>centers</w:t>
      </w:r>
      <w:r w:rsidRPr="00264CB2">
        <w:rPr>
          <w:rFonts w:asciiTheme="majorBidi" w:hAnsiTheme="majorBidi" w:cstheme="majorBidi"/>
          <w:sz w:val="28"/>
          <w:szCs w:val="28"/>
          <w:rtl/>
        </w:rPr>
        <w:t>.</w:t>
      </w:r>
    </w:p>
    <w:p w:rsidR="008752AC" w:rsidRPr="00264CB2" w:rsidRDefault="004B0D18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264CB2">
        <w:rPr>
          <w:rFonts w:asciiTheme="majorBidi" w:hAnsiTheme="majorBidi" w:cstheme="majorBidi"/>
          <w:sz w:val="28"/>
          <w:szCs w:val="28"/>
        </w:rPr>
        <w:t xml:space="preserve">Also, the Haifa center train station </w:t>
      </w:r>
      <w:r w:rsidR="008752AC" w:rsidRPr="00264CB2">
        <w:rPr>
          <w:rFonts w:asciiTheme="majorBidi" w:hAnsiTheme="majorBidi" w:cstheme="majorBidi"/>
          <w:sz w:val="28"/>
          <w:szCs w:val="28"/>
        </w:rPr>
        <w:t xml:space="preserve">is a 10-minute walk from the hotel (700 </w:t>
      </w:r>
      <w:r w:rsidR="007F13DE" w:rsidRPr="00264CB2">
        <w:rPr>
          <w:rFonts w:asciiTheme="majorBidi" w:hAnsiTheme="majorBidi" w:cstheme="majorBidi"/>
          <w:sz w:val="28"/>
          <w:szCs w:val="28"/>
        </w:rPr>
        <w:t>meters</w:t>
      </w:r>
      <w:r w:rsidR="008752AC" w:rsidRPr="00264CB2">
        <w:rPr>
          <w:rFonts w:asciiTheme="majorBidi" w:hAnsiTheme="majorBidi" w:cstheme="majorBidi"/>
          <w:sz w:val="28"/>
          <w:szCs w:val="28"/>
        </w:rPr>
        <w:t>)</w:t>
      </w:r>
      <w:r w:rsidR="008752AC" w:rsidRPr="00264CB2">
        <w:rPr>
          <w:rFonts w:asciiTheme="majorBidi" w:hAnsiTheme="majorBidi" w:cstheme="majorBidi"/>
          <w:sz w:val="28"/>
          <w:szCs w:val="28"/>
          <w:rtl/>
        </w:rPr>
        <w:t>.</w:t>
      </w:r>
    </w:p>
    <w:p w:rsidR="006555C2" w:rsidRDefault="006555C2" w:rsidP="006555C2">
      <w:pPr>
        <w:bidi w:val="0"/>
        <w:spacing w:after="0"/>
        <w:rPr>
          <w:rFonts w:asciiTheme="majorBidi" w:hAnsiTheme="majorBidi" w:cstheme="majorBidi"/>
        </w:rPr>
      </w:pPr>
    </w:p>
    <w:p w:rsidR="006555C2" w:rsidRPr="0072460A" w:rsidRDefault="006555C2" w:rsidP="006555C2">
      <w:pPr>
        <w:bidi w:val="0"/>
        <w:spacing w:after="0"/>
        <w:rPr>
          <w:rFonts w:asciiTheme="majorBidi" w:hAnsiTheme="majorBidi" w:cstheme="majorBidi"/>
        </w:rPr>
      </w:pPr>
    </w:p>
    <w:p w:rsidR="00A5126B" w:rsidRDefault="00A5126B" w:rsidP="00FE2328">
      <w:pPr>
        <w:bidi w:val="0"/>
        <w:spacing w:after="0"/>
        <w:rPr>
          <w:rFonts w:asciiTheme="majorBidi" w:hAnsiTheme="majorBidi" w:cstheme="majorBidi"/>
          <w:rtl/>
        </w:rPr>
      </w:pPr>
    </w:p>
    <w:p w:rsidR="00264CB2" w:rsidRDefault="00264CB2" w:rsidP="00BD1FA1">
      <w:pPr>
        <w:bidi w:val="0"/>
        <w:spacing w:after="0"/>
        <w:rPr>
          <w:rFonts w:asciiTheme="majorBidi" w:hAnsiTheme="majorBidi" w:cstheme="majorBidi"/>
          <w:b/>
          <w:bCs/>
          <w:color w:val="7C0041"/>
          <w:sz w:val="32"/>
          <w:szCs w:val="32"/>
        </w:rPr>
      </w:pPr>
    </w:p>
    <w:p w:rsidR="00264CB2" w:rsidRDefault="00264CB2" w:rsidP="00264CB2">
      <w:pPr>
        <w:bidi w:val="0"/>
        <w:spacing w:after="0"/>
        <w:rPr>
          <w:rFonts w:asciiTheme="majorBidi" w:hAnsiTheme="majorBidi" w:cstheme="majorBidi"/>
          <w:b/>
          <w:bCs/>
          <w:color w:val="7C0041"/>
          <w:sz w:val="32"/>
          <w:szCs w:val="32"/>
        </w:rPr>
      </w:pPr>
    </w:p>
    <w:p w:rsidR="008752AC" w:rsidRPr="00BD40F7" w:rsidRDefault="008752AC" w:rsidP="00264CB2">
      <w:pPr>
        <w:bidi w:val="0"/>
        <w:spacing w:after="0"/>
        <w:rPr>
          <w:rFonts w:asciiTheme="majorBidi" w:hAnsiTheme="majorBidi" w:cstheme="majorBidi"/>
          <w:b/>
          <w:bCs/>
          <w:color w:val="7C0041"/>
          <w:sz w:val="28"/>
          <w:szCs w:val="28"/>
        </w:rPr>
      </w:pPr>
      <w:r w:rsidRPr="00BD40F7">
        <w:rPr>
          <w:rFonts w:asciiTheme="majorBidi" w:hAnsiTheme="majorBidi" w:cstheme="majorBidi"/>
          <w:b/>
          <w:bCs/>
          <w:color w:val="7C0041"/>
          <w:sz w:val="28"/>
          <w:szCs w:val="28"/>
        </w:rPr>
        <w:t>Rooms</w:t>
      </w:r>
    </w:p>
    <w:p w:rsidR="008752AC" w:rsidRPr="00BD40F7" w:rsidRDefault="00EC45CA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BD40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752AC" w:rsidRPr="00BD40F7">
        <w:rPr>
          <w:rFonts w:asciiTheme="majorBidi" w:hAnsiTheme="majorBidi" w:cstheme="majorBidi"/>
          <w:sz w:val="28"/>
          <w:szCs w:val="28"/>
          <w:rtl/>
        </w:rPr>
        <w:t xml:space="preserve">90 </w:t>
      </w:r>
      <w:r w:rsidR="008752AC" w:rsidRPr="00BD40F7">
        <w:rPr>
          <w:rFonts w:asciiTheme="majorBidi" w:hAnsiTheme="majorBidi" w:cstheme="majorBidi"/>
          <w:sz w:val="28"/>
          <w:szCs w:val="28"/>
        </w:rPr>
        <w:t xml:space="preserve">rooms are decorated </w:t>
      </w:r>
      <w:r w:rsidR="00527494" w:rsidRPr="00BD40F7">
        <w:rPr>
          <w:rFonts w:asciiTheme="majorBidi" w:hAnsiTheme="majorBidi" w:cstheme="majorBidi"/>
          <w:sz w:val="28"/>
          <w:szCs w:val="28"/>
        </w:rPr>
        <w:t>in a modern and advanced</w:t>
      </w:r>
      <w:r w:rsidR="008752AC" w:rsidRPr="00BD40F7">
        <w:rPr>
          <w:rFonts w:asciiTheme="majorBidi" w:hAnsiTheme="majorBidi" w:cstheme="majorBidi"/>
          <w:sz w:val="28"/>
          <w:szCs w:val="28"/>
        </w:rPr>
        <w:t xml:space="preserve"> way,</w:t>
      </w:r>
      <w:r w:rsidR="00527494" w:rsidRPr="00BD40F7">
        <w:rPr>
          <w:rFonts w:asciiTheme="majorBidi" w:hAnsiTheme="majorBidi" w:cstheme="majorBidi"/>
          <w:sz w:val="28"/>
          <w:szCs w:val="28"/>
        </w:rPr>
        <w:t xml:space="preserve"> while</w:t>
      </w:r>
      <w:r w:rsidR="0034035D" w:rsidRPr="00BD40F7">
        <w:rPr>
          <w:rFonts w:asciiTheme="majorBidi" w:hAnsiTheme="majorBidi" w:cstheme="majorBidi"/>
          <w:sz w:val="28"/>
          <w:szCs w:val="28"/>
        </w:rPr>
        <w:t xml:space="preserve"> placing emphasis on</w:t>
      </w:r>
      <w:r w:rsidR="00527494" w:rsidRPr="00BD40F7">
        <w:rPr>
          <w:rFonts w:asciiTheme="majorBidi" w:hAnsiTheme="majorBidi" w:cstheme="majorBidi"/>
          <w:sz w:val="28"/>
          <w:szCs w:val="28"/>
        </w:rPr>
        <w:t xml:space="preserve"> our guests </w:t>
      </w:r>
      <w:r w:rsidR="008752AC" w:rsidRPr="00BD40F7">
        <w:rPr>
          <w:rFonts w:asciiTheme="majorBidi" w:hAnsiTheme="majorBidi" w:cstheme="majorBidi"/>
          <w:sz w:val="28"/>
          <w:szCs w:val="28"/>
        </w:rPr>
        <w:t>comfort</w:t>
      </w:r>
      <w:r w:rsidR="008752AC" w:rsidRPr="00BD40F7">
        <w:rPr>
          <w:rFonts w:asciiTheme="majorBidi" w:hAnsiTheme="majorBidi" w:cstheme="majorBidi"/>
          <w:sz w:val="28"/>
          <w:szCs w:val="28"/>
          <w:rtl/>
        </w:rPr>
        <w:t>.</w:t>
      </w:r>
    </w:p>
    <w:p w:rsidR="008752AC" w:rsidRPr="00BD40F7" w:rsidRDefault="00BE6716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BD40F7">
        <w:rPr>
          <w:rFonts w:asciiTheme="majorBidi" w:hAnsiTheme="majorBidi" w:cstheme="majorBidi"/>
          <w:sz w:val="28"/>
          <w:szCs w:val="28"/>
        </w:rPr>
        <w:t>Our guests will enjoy a quiet, relaxing stay</w:t>
      </w:r>
      <w:r w:rsidR="008752AC" w:rsidRPr="00BD40F7">
        <w:rPr>
          <w:rFonts w:asciiTheme="majorBidi" w:hAnsiTheme="majorBidi" w:cstheme="majorBidi"/>
          <w:sz w:val="28"/>
          <w:szCs w:val="28"/>
        </w:rPr>
        <w:t xml:space="preserve"> and quality sleep</w:t>
      </w:r>
      <w:r w:rsidR="008752AC" w:rsidRPr="00BD40F7">
        <w:rPr>
          <w:rFonts w:asciiTheme="majorBidi" w:hAnsiTheme="majorBidi" w:cstheme="majorBidi"/>
          <w:sz w:val="28"/>
          <w:szCs w:val="28"/>
          <w:rtl/>
        </w:rPr>
        <w:t>.</w:t>
      </w:r>
    </w:p>
    <w:p w:rsidR="008752AC" w:rsidRPr="00BD40F7" w:rsidRDefault="008752AC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BD40F7">
        <w:rPr>
          <w:rFonts w:asciiTheme="majorBidi" w:hAnsiTheme="majorBidi" w:cstheme="majorBidi"/>
          <w:sz w:val="28"/>
          <w:szCs w:val="28"/>
        </w:rPr>
        <w:t>Every room has individual air-conditioning control, perso</w:t>
      </w:r>
      <w:r w:rsidR="00C42FD7" w:rsidRPr="00BD40F7">
        <w:rPr>
          <w:rFonts w:asciiTheme="majorBidi" w:hAnsiTheme="majorBidi" w:cstheme="majorBidi"/>
          <w:sz w:val="28"/>
          <w:szCs w:val="28"/>
        </w:rPr>
        <w:t>nal safe, mini-bar, coffee machine</w:t>
      </w:r>
      <w:r w:rsidRPr="00BD40F7">
        <w:rPr>
          <w:rFonts w:asciiTheme="majorBidi" w:hAnsiTheme="majorBidi" w:cstheme="majorBidi"/>
          <w:sz w:val="28"/>
          <w:szCs w:val="28"/>
        </w:rPr>
        <w:t xml:space="preserve">, </w:t>
      </w:r>
      <w:r w:rsidR="00C42FD7" w:rsidRPr="00BD40F7">
        <w:rPr>
          <w:rFonts w:asciiTheme="majorBidi" w:hAnsiTheme="majorBidi" w:cstheme="majorBidi"/>
          <w:sz w:val="28"/>
          <w:szCs w:val="28"/>
        </w:rPr>
        <w:t>smart TV</w:t>
      </w:r>
      <w:r w:rsidRPr="00BD40F7">
        <w:rPr>
          <w:rFonts w:asciiTheme="majorBidi" w:hAnsiTheme="majorBidi" w:cstheme="majorBidi"/>
          <w:sz w:val="28"/>
          <w:szCs w:val="28"/>
        </w:rPr>
        <w:t>, telephone and</w:t>
      </w:r>
      <w:r w:rsidR="00C42FD7" w:rsidRPr="00BD40F7">
        <w:rPr>
          <w:rFonts w:asciiTheme="majorBidi" w:hAnsiTheme="majorBidi" w:cstheme="majorBidi"/>
          <w:sz w:val="28"/>
          <w:szCs w:val="28"/>
        </w:rPr>
        <w:t xml:space="preserve"> free</w:t>
      </w:r>
      <w:r w:rsidRPr="00BD40F7">
        <w:rPr>
          <w:rFonts w:asciiTheme="majorBidi" w:hAnsiTheme="majorBidi" w:cstheme="majorBidi"/>
          <w:sz w:val="28"/>
          <w:szCs w:val="28"/>
        </w:rPr>
        <w:t xml:space="preserve"> </w:t>
      </w:r>
      <w:r w:rsidR="00C42FD7" w:rsidRPr="00BD40F7">
        <w:rPr>
          <w:rFonts w:asciiTheme="majorBidi" w:hAnsiTheme="majorBidi" w:cstheme="majorBidi"/>
          <w:sz w:val="28"/>
          <w:szCs w:val="28"/>
        </w:rPr>
        <w:t xml:space="preserve">wired &amp; </w:t>
      </w:r>
      <w:r w:rsidRPr="00BD40F7">
        <w:rPr>
          <w:rFonts w:asciiTheme="majorBidi" w:hAnsiTheme="majorBidi" w:cstheme="majorBidi"/>
          <w:sz w:val="28"/>
          <w:szCs w:val="28"/>
        </w:rPr>
        <w:t>wireless Internet</w:t>
      </w:r>
      <w:r w:rsidR="00C42FD7" w:rsidRPr="00BD40F7">
        <w:rPr>
          <w:rFonts w:asciiTheme="majorBidi" w:hAnsiTheme="majorBidi" w:cstheme="majorBidi"/>
          <w:sz w:val="28"/>
          <w:szCs w:val="28"/>
        </w:rPr>
        <w:t xml:space="preserve"> access</w:t>
      </w:r>
      <w:r w:rsidRPr="00BD40F7">
        <w:rPr>
          <w:rFonts w:asciiTheme="majorBidi" w:hAnsiTheme="majorBidi" w:cstheme="majorBidi"/>
          <w:sz w:val="28"/>
          <w:szCs w:val="28"/>
        </w:rPr>
        <w:t xml:space="preserve"> for</w:t>
      </w:r>
      <w:r w:rsidR="00C42FD7" w:rsidRPr="00BD40F7">
        <w:rPr>
          <w:rFonts w:asciiTheme="majorBidi" w:hAnsiTheme="majorBidi" w:cstheme="majorBidi"/>
          <w:sz w:val="28"/>
          <w:szCs w:val="28"/>
        </w:rPr>
        <w:t xml:space="preserve"> the</w:t>
      </w:r>
      <w:r w:rsidRPr="00BD40F7">
        <w:rPr>
          <w:rFonts w:asciiTheme="majorBidi" w:hAnsiTheme="majorBidi" w:cstheme="majorBidi"/>
          <w:sz w:val="28"/>
          <w:szCs w:val="28"/>
        </w:rPr>
        <w:t xml:space="preserve"> hotel guests</w:t>
      </w:r>
      <w:r w:rsidRPr="00BD40F7">
        <w:rPr>
          <w:rFonts w:asciiTheme="majorBidi" w:hAnsiTheme="majorBidi" w:cstheme="majorBidi"/>
          <w:sz w:val="28"/>
          <w:szCs w:val="28"/>
          <w:rtl/>
        </w:rPr>
        <w:t>.</w:t>
      </w:r>
    </w:p>
    <w:p w:rsidR="008752AC" w:rsidRDefault="008752AC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D40F7" w:rsidRPr="00BD40F7" w:rsidRDefault="00BD40F7" w:rsidP="00BD40F7">
      <w:pPr>
        <w:bidi w:val="0"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8752AC" w:rsidRPr="00BD40F7" w:rsidRDefault="008752AC" w:rsidP="00FE2328">
      <w:pPr>
        <w:bidi w:val="0"/>
        <w:spacing w:after="0"/>
        <w:rPr>
          <w:rFonts w:asciiTheme="majorBidi" w:hAnsiTheme="majorBidi" w:cstheme="majorBidi"/>
          <w:b/>
          <w:bCs/>
          <w:color w:val="7C0041"/>
          <w:sz w:val="28"/>
          <w:szCs w:val="28"/>
        </w:rPr>
      </w:pPr>
      <w:r w:rsidRPr="00BD40F7">
        <w:rPr>
          <w:rFonts w:asciiTheme="majorBidi" w:hAnsiTheme="majorBidi" w:cstheme="majorBidi"/>
          <w:b/>
          <w:bCs/>
          <w:color w:val="7C0041"/>
          <w:sz w:val="28"/>
          <w:szCs w:val="28"/>
        </w:rPr>
        <w:t>The hotel's restaurant</w:t>
      </w:r>
    </w:p>
    <w:p w:rsidR="008752AC" w:rsidRPr="00BD40F7" w:rsidRDefault="008752AC" w:rsidP="00FE2328">
      <w:pPr>
        <w:bidi w:val="0"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BD40F7">
        <w:rPr>
          <w:rFonts w:asciiTheme="majorBidi" w:hAnsiTheme="majorBidi" w:cstheme="majorBidi"/>
          <w:sz w:val="28"/>
          <w:szCs w:val="28"/>
        </w:rPr>
        <w:t>The hotel</w:t>
      </w:r>
      <w:r w:rsidR="00AB1D1D" w:rsidRPr="00BD40F7">
        <w:rPr>
          <w:rFonts w:asciiTheme="majorBidi" w:hAnsiTheme="majorBidi" w:cstheme="majorBidi"/>
          <w:sz w:val="28"/>
          <w:szCs w:val="28"/>
          <w:rtl/>
        </w:rPr>
        <w:t>'</w:t>
      </w:r>
      <w:r w:rsidR="00AB1D1D" w:rsidRPr="00BD40F7">
        <w:rPr>
          <w:rFonts w:asciiTheme="majorBidi" w:hAnsiTheme="majorBidi" w:cstheme="majorBidi"/>
          <w:sz w:val="28"/>
          <w:szCs w:val="28"/>
        </w:rPr>
        <w:t>s</w:t>
      </w:r>
      <w:r w:rsidRPr="00BD40F7">
        <w:rPr>
          <w:rFonts w:asciiTheme="majorBidi" w:hAnsiTheme="majorBidi" w:cstheme="majorBidi"/>
          <w:sz w:val="28"/>
          <w:szCs w:val="28"/>
        </w:rPr>
        <w:t xml:space="preserve"> restaurant serves</w:t>
      </w:r>
      <w:r w:rsidR="00B71FE1" w:rsidRPr="00BD40F7">
        <w:rPr>
          <w:rFonts w:asciiTheme="majorBidi" w:hAnsiTheme="majorBidi" w:cstheme="majorBidi"/>
          <w:sz w:val="28"/>
          <w:szCs w:val="28"/>
        </w:rPr>
        <w:t xml:space="preserve"> an Israeli-Mediterranean</w:t>
      </w:r>
      <w:r w:rsidRPr="00BD40F7">
        <w:rPr>
          <w:rFonts w:asciiTheme="majorBidi" w:hAnsiTheme="majorBidi" w:cstheme="majorBidi"/>
          <w:sz w:val="28"/>
          <w:szCs w:val="28"/>
        </w:rPr>
        <w:t xml:space="preserve"> breakfast </w:t>
      </w:r>
      <w:r w:rsidR="00B71FE1" w:rsidRPr="00BD40F7">
        <w:rPr>
          <w:rFonts w:asciiTheme="majorBidi" w:hAnsiTheme="majorBidi" w:cstheme="majorBidi"/>
          <w:sz w:val="28"/>
          <w:szCs w:val="28"/>
        </w:rPr>
        <w:t>combined with a</w:t>
      </w:r>
      <w:r w:rsidRPr="00BD40F7">
        <w:rPr>
          <w:rFonts w:asciiTheme="majorBidi" w:hAnsiTheme="majorBidi" w:cstheme="majorBidi"/>
          <w:sz w:val="28"/>
          <w:szCs w:val="28"/>
        </w:rPr>
        <w:t xml:space="preserve"> rich lobby</w:t>
      </w:r>
      <w:r w:rsidR="00B71FE1" w:rsidRPr="00BD40F7">
        <w:rPr>
          <w:rFonts w:asciiTheme="majorBidi" w:hAnsiTheme="majorBidi" w:cstheme="majorBidi"/>
          <w:sz w:val="28"/>
          <w:szCs w:val="28"/>
        </w:rPr>
        <w:t xml:space="preserve"> menu from the Italian-dairy cuisine and fish delicacy.</w:t>
      </w:r>
    </w:p>
    <w:p w:rsidR="008752AC" w:rsidRDefault="008752AC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D40F7" w:rsidRPr="00BD40F7" w:rsidRDefault="00BD40F7" w:rsidP="00BD40F7">
      <w:pPr>
        <w:bidi w:val="0"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8752AC" w:rsidRPr="00BD40F7" w:rsidRDefault="008F3772" w:rsidP="00FE2328">
      <w:pPr>
        <w:bidi w:val="0"/>
        <w:spacing w:after="0"/>
        <w:rPr>
          <w:rFonts w:asciiTheme="majorBidi" w:hAnsiTheme="majorBidi" w:cstheme="majorBidi"/>
          <w:b/>
          <w:bCs/>
          <w:color w:val="7C0041"/>
          <w:sz w:val="28"/>
          <w:szCs w:val="28"/>
        </w:rPr>
      </w:pPr>
      <w:r w:rsidRPr="00BD40F7">
        <w:rPr>
          <w:rFonts w:asciiTheme="majorBidi" w:hAnsiTheme="majorBidi" w:cstheme="majorBidi"/>
          <w:b/>
          <w:bCs/>
          <w:color w:val="7C0041"/>
          <w:sz w:val="28"/>
          <w:szCs w:val="28"/>
        </w:rPr>
        <w:t>"</w:t>
      </w:r>
      <w:r w:rsidR="008752AC" w:rsidRPr="00BD40F7">
        <w:rPr>
          <w:rFonts w:asciiTheme="majorBidi" w:hAnsiTheme="majorBidi" w:cstheme="majorBidi"/>
          <w:b/>
          <w:bCs/>
          <w:color w:val="7C0041"/>
          <w:sz w:val="28"/>
          <w:szCs w:val="28"/>
        </w:rPr>
        <w:t>Marquis</w:t>
      </w:r>
      <w:r w:rsidRPr="00BD40F7">
        <w:rPr>
          <w:rFonts w:asciiTheme="majorBidi" w:hAnsiTheme="majorBidi" w:cstheme="majorBidi"/>
          <w:b/>
          <w:bCs/>
          <w:color w:val="7C0041"/>
          <w:sz w:val="28"/>
          <w:szCs w:val="28"/>
        </w:rPr>
        <w:t>"</w:t>
      </w:r>
      <w:r w:rsidR="008752AC" w:rsidRPr="00BD40F7">
        <w:rPr>
          <w:rFonts w:asciiTheme="majorBidi" w:hAnsiTheme="majorBidi" w:cstheme="majorBidi"/>
          <w:b/>
          <w:bCs/>
          <w:color w:val="7C0041"/>
          <w:sz w:val="28"/>
          <w:szCs w:val="28"/>
        </w:rPr>
        <w:t>-</w:t>
      </w:r>
      <w:r w:rsidRPr="00BD40F7">
        <w:rPr>
          <w:rFonts w:asciiTheme="majorBidi" w:hAnsiTheme="majorBidi" w:cstheme="majorBidi"/>
          <w:b/>
          <w:bCs/>
          <w:color w:val="7C0041"/>
          <w:sz w:val="28"/>
          <w:szCs w:val="28"/>
        </w:rPr>
        <w:t xml:space="preserve"> </w:t>
      </w:r>
      <w:r w:rsidR="008752AC" w:rsidRPr="00BD40F7">
        <w:rPr>
          <w:rFonts w:asciiTheme="majorBidi" w:hAnsiTheme="majorBidi" w:cstheme="majorBidi"/>
          <w:b/>
          <w:bCs/>
          <w:color w:val="7C0041"/>
          <w:sz w:val="28"/>
          <w:szCs w:val="28"/>
        </w:rPr>
        <w:t>business lounge</w:t>
      </w:r>
    </w:p>
    <w:p w:rsidR="008752AC" w:rsidRPr="00BD40F7" w:rsidRDefault="007A7CB5" w:rsidP="00F1070A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BD40F7">
        <w:rPr>
          <w:rFonts w:asciiTheme="majorBidi" w:hAnsiTheme="majorBidi" w:cstheme="majorBidi"/>
          <w:sz w:val="28"/>
          <w:szCs w:val="28"/>
        </w:rPr>
        <w:t>The modern business lounge spread over</w:t>
      </w:r>
      <w:r w:rsidR="008752AC" w:rsidRPr="00BD40F7">
        <w:rPr>
          <w:rFonts w:asciiTheme="majorBidi" w:hAnsiTheme="majorBidi" w:cstheme="majorBidi"/>
          <w:sz w:val="28"/>
          <w:szCs w:val="28"/>
        </w:rPr>
        <w:t xml:space="preserve"> an area of 16</w:t>
      </w:r>
      <w:r w:rsidRPr="00BD40F7">
        <w:rPr>
          <w:rFonts w:asciiTheme="majorBidi" w:hAnsiTheme="majorBidi" w:cstheme="majorBidi"/>
          <w:sz w:val="28"/>
          <w:szCs w:val="28"/>
        </w:rPr>
        <w:t>5</w:t>
      </w:r>
      <w:r w:rsidR="00F563BD" w:rsidRPr="00BD40F7">
        <w:rPr>
          <w:rFonts w:asciiTheme="majorBidi" w:hAnsiTheme="majorBidi" w:cstheme="majorBidi"/>
          <w:sz w:val="28"/>
          <w:szCs w:val="28"/>
        </w:rPr>
        <w:t xml:space="preserve"> square meters</w:t>
      </w:r>
      <w:r w:rsidR="00831BFC" w:rsidRPr="00BD40F7">
        <w:rPr>
          <w:rFonts w:asciiTheme="majorBidi" w:hAnsiTheme="majorBidi" w:cstheme="majorBidi"/>
          <w:sz w:val="28"/>
          <w:szCs w:val="28"/>
        </w:rPr>
        <w:t xml:space="preserve"> and can be</w:t>
      </w:r>
      <w:r w:rsidRPr="00BD40F7">
        <w:rPr>
          <w:rFonts w:asciiTheme="majorBidi" w:hAnsiTheme="majorBidi" w:cstheme="majorBidi"/>
          <w:sz w:val="28"/>
          <w:szCs w:val="28"/>
        </w:rPr>
        <w:t xml:space="preserve"> used by </w:t>
      </w:r>
      <w:r w:rsidR="00831BFC" w:rsidRPr="00BD40F7">
        <w:rPr>
          <w:rFonts w:asciiTheme="majorBidi" w:hAnsiTheme="majorBidi" w:cstheme="majorBidi"/>
          <w:sz w:val="28"/>
          <w:szCs w:val="28"/>
        </w:rPr>
        <w:t xml:space="preserve">the </w:t>
      </w:r>
      <w:r w:rsidRPr="00BD40F7">
        <w:rPr>
          <w:rFonts w:asciiTheme="majorBidi" w:hAnsiTheme="majorBidi" w:cstheme="majorBidi"/>
          <w:sz w:val="28"/>
          <w:szCs w:val="28"/>
        </w:rPr>
        <w:t>business trave</w:t>
      </w:r>
      <w:r w:rsidR="008752AC" w:rsidRPr="00BD40F7">
        <w:rPr>
          <w:rFonts w:asciiTheme="majorBidi" w:hAnsiTheme="majorBidi" w:cstheme="majorBidi"/>
          <w:sz w:val="28"/>
          <w:szCs w:val="28"/>
        </w:rPr>
        <w:t>lers for meetings and ongoing work</w:t>
      </w:r>
      <w:r w:rsidR="00831BFC" w:rsidRPr="00BD40F7">
        <w:rPr>
          <w:rFonts w:asciiTheme="majorBidi" w:hAnsiTheme="majorBidi" w:cstheme="majorBidi"/>
          <w:sz w:val="28"/>
          <w:szCs w:val="28"/>
        </w:rPr>
        <w:t>,</w:t>
      </w:r>
      <w:r w:rsidR="008752AC" w:rsidRPr="00BD40F7">
        <w:rPr>
          <w:rFonts w:asciiTheme="majorBidi" w:hAnsiTheme="majorBidi" w:cstheme="majorBidi"/>
          <w:sz w:val="28"/>
          <w:szCs w:val="28"/>
        </w:rPr>
        <w:t xml:space="preserve"> </w:t>
      </w:r>
    </w:p>
    <w:p w:rsidR="008752AC" w:rsidRDefault="008752AC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D40F7" w:rsidRPr="00BD40F7" w:rsidRDefault="00BD40F7" w:rsidP="00BD40F7">
      <w:pPr>
        <w:bidi w:val="0"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8752AC" w:rsidRPr="00BD40F7" w:rsidRDefault="00050753" w:rsidP="00FE2328">
      <w:pPr>
        <w:bidi w:val="0"/>
        <w:spacing w:after="0"/>
        <w:rPr>
          <w:rFonts w:asciiTheme="majorBidi" w:hAnsiTheme="majorBidi" w:cstheme="majorBidi"/>
          <w:b/>
          <w:bCs/>
          <w:color w:val="7C0041"/>
          <w:sz w:val="28"/>
          <w:szCs w:val="28"/>
        </w:rPr>
      </w:pPr>
      <w:r w:rsidRPr="00BD40F7">
        <w:rPr>
          <w:rFonts w:asciiTheme="majorBidi" w:hAnsiTheme="majorBidi" w:cstheme="majorBidi"/>
          <w:b/>
          <w:bCs/>
          <w:color w:val="7C0041"/>
          <w:sz w:val="28"/>
          <w:szCs w:val="28"/>
        </w:rPr>
        <w:t>The lounge terrace and</w:t>
      </w:r>
      <w:r w:rsidR="008752AC" w:rsidRPr="00BD40F7">
        <w:rPr>
          <w:rFonts w:asciiTheme="majorBidi" w:hAnsiTheme="majorBidi" w:cstheme="majorBidi"/>
          <w:b/>
          <w:bCs/>
          <w:color w:val="7C0041"/>
          <w:sz w:val="28"/>
          <w:szCs w:val="28"/>
        </w:rPr>
        <w:t xml:space="preserve"> gardens</w:t>
      </w:r>
      <w:r w:rsidRPr="00BD40F7">
        <w:rPr>
          <w:rFonts w:asciiTheme="majorBidi" w:hAnsiTheme="majorBidi" w:cstheme="majorBidi"/>
          <w:b/>
          <w:bCs/>
          <w:color w:val="7C0041"/>
          <w:sz w:val="28"/>
          <w:szCs w:val="28"/>
        </w:rPr>
        <w:t xml:space="preserve"> bar</w:t>
      </w:r>
    </w:p>
    <w:p w:rsidR="008752AC" w:rsidRPr="00BD40F7" w:rsidRDefault="00F563BD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BD40F7">
        <w:rPr>
          <w:rFonts w:asciiTheme="majorBidi" w:hAnsiTheme="majorBidi" w:cstheme="majorBidi"/>
          <w:sz w:val="28"/>
          <w:szCs w:val="28"/>
        </w:rPr>
        <w:t>Next to the elegant business lounge</w:t>
      </w:r>
      <w:r w:rsidR="00DA75E4" w:rsidRPr="00BD40F7">
        <w:rPr>
          <w:rFonts w:asciiTheme="majorBidi" w:hAnsiTheme="majorBidi" w:cstheme="majorBidi"/>
          <w:sz w:val="28"/>
          <w:szCs w:val="28"/>
        </w:rPr>
        <w:t>,</w:t>
      </w:r>
      <w:r w:rsidRPr="00BD40F7">
        <w:rPr>
          <w:rFonts w:asciiTheme="majorBidi" w:hAnsiTheme="majorBidi" w:cstheme="majorBidi"/>
          <w:sz w:val="28"/>
          <w:szCs w:val="28"/>
        </w:rPr>
        <w:t xml:space="preserve"> our guests will enjoy a s</w:t>
      </w:r>
      <w:r w:rsidR="00050753" w:rsidRPr="00BD40F7">
        <w:rPr>
          <w:rFonts w:asciiTheme="majorBidi" w:hAnsiTheme="majorBidi" w:cstheme="majorBidi"/>
          <w:sz w:val="28"/>
          <w:szCs w:val="28"/>
        </w:rPr>
        <w:t>pacious terrace</w:t>
      </w:r>
      <w:r w:rsidRPr="00BD40F7">
        <w:rPr>
          <w:rFonts w:asciiTheme="majorBidi" w:hAnsiTheme="majorBidi" w:cstheme="majorBidi"/>
          <w:sz w:val="28"/>
          <w:szCs w:val="28"/>
        </w:rPr>
        <w:t xml:space="preserve"> that spread over an area of 220 square meters.</w:t>
      </w:r>
    </w:p>
    <w:p w:rsidR="008752AC" w:rsidRPr="00BD40F7" w:rsidRDefault="008752AC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BD40F7">
        <w:rPr>
          <w:rFonts w:asciiTheme="majorBidi" w:hAnsiTheme="majorBidi" w:cstheme="majorBidi"/>
          <w:sz w:val="28"/>
          <w:szCs w:val="28"/>
        </w:rPr>
        <w:t>The</w:t>
      </w:r>
      <w:r w:rsidR="00860BBE" w:rsidRPr="00BD40F7">
        <w:rPr>
          <w:rFonts w:asciiTheme="majorBidi" w:hAnsiTheme="majorBidi" w:cstheme="majorBidi"/>
          <w:sz w:val="28"/>
          <w:szCs w:val="28"/>
        </w:rPr>
        <w:t xml:space="preserve"> terrace is the perfect place for outdoor</w:t>
      </w:r>
      <w:r w:rsidRPr="00BD40F7">
        <w:rPr>
          <w:rFonts w:asciiTheme="majorBidi" w:hAnsiTheme="majorBidi" w:cstheme="majorBidi"/>
          <w:sz w:val="28"/>
          <w:szCs w:val="28"/>
        </w:rPr>
        <w:t xml:space="preserve"> eve</w:t>
      </w:r>
      <w:r w:rsidR="00860BBE" w:rsidRPr="00BD40F7">
        <w:rPr>
          <w:rFonts w:asciiTheme="majorBidi" w:hAnsiTheme="majorBidi" w:cstheme="majorBidi"/>
          <w:sz w:val="28"/>
          <w:szCs w:val="28"/>
        </w:rPr>
        <w:t>nts in the summer and indoor</w:t>
      </w:r>
      <w:r w:rsidR="00891253" w:rsidRPr="00BD40F7">
        <w:rPr>
          <w:rFonts w:asciiTheme="majorBidi" w:hAnsiTheme="majorBidi" w:cstheme="majorBidi"/>
          <w:sz w:val="28"/>
          <w:szCs w:val="28"/>
        </w:rPr>
        <w:t xml:space="preserve"> events</w:t>
      </w:r>
      <w:r w:rsidRPr="00BD40F7">
        <w:rPr>
          <w:rFonts w:asciiTheme="majorBidi" w:hAnsiTheme="majorBidi" w:cstheme="majorBidi"/>
          <w:sz w:val="28"/>
          <w:szCs w:val="28"/>
        </w:rPr>
        <w:t xml:space="preserve"> in the winter (up to 200 persons)</w:t>
      </w:r>
      <w:r w:rsidRPr="00BD40F7">
        <w:rPr>
          <w:rFonts w:asciiTheme="majorBidi" w:hAnsiTheme="majorBidi" w:cstheme="majorBidi"/>
          <w:sz w:val="28"/>
          <w:szCs w:val="28"/>
          <w:rtl/>
        </w:rPr>
        <w:t>.</w:t>
      </w:r>
    </w:p>
    <w:p w:rsidR="008752AC" w:rsidRDefault="008752AC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D40F7" w:rsidRPr="00BD40F7" w:rsidRDefault="00BD40F7" w:rsidP="00BD40F7">
      <w:pPr>
        <w:bidi w:val="0"/>
        <w:spacing w:after="0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</w:p>
    <w:p w:rsidR="008752AC" w:rsidRPr="00BD40F7" w:rsidRDefault="008752AC" w:rsidP="00FE2328">
      <w:pPr>
        <w:bidi w:val="0"/>
        <w:spacing w:after="0"/>
        <w:rPr>
          <w:rFonts w:asciiTheme="majorBidi" w:hAnsiTheme="majorBidi" w:cstheme="majorBidi"/>
          <w:b/>
          <w:bCs/>
          <w:color w:val="7C0041"/>
          <w:sz w:val="28"/>
          <w:szCs w:val="28"/>
        </w:rPr>
      </w:pPr>
      <w:r w:rsidRPr="00BD40F7">
        <w:rPr>
          <w:rFonts w:asciiTheme="majorBidi" w:hAnsiTheme="majorBidi" w:cstheme="majorBidi"/>
          <w:b/>
          <w:bCs/>
          <w:color w:val="7C0041"/>
          <w:sz w:val="28"/>
          <w:szCs w:val="28"/>
        </w:rPr>
        <w:t>Area attractions</w:t>
      </w:r>
    </w:p>
    <w:p w:rsidR="007C4094" w:rsidRPr="00BD40F7" w:rsidRDefault="00C40447" w:rsidP="00FE2328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BD40F7">
        <w:rPr>
          <w:rFonts w:asciiTheme="majorBidi" w:hAnsiTheme="majorBidi" w:cstheme="majorBidi"/>
          <w:sz w:val="28"/>
          <w:szCs w:val="28"/>
        </w:rPr>
        <w:t>The German colony, the Baha'i gardens</w:t>
      </w:r>
      <w:r w:rsidR="008752AC" w:rsidRPr="00BD40F7">
        <w:rPr>
          <w:rFonts w:asciiTheme="majorBidi" w:hAnsiTheme="majorBidi" w:cstheme="majorBidi"/>
          <w:sz w:val="28"/>
          <w:szCs w:val="28"/>
        </w:rPr>
        <w:t>, Haifa Museum of art, National Maritime Museum, National Science Museum, sculpture garden, Stella Maris monastery, Haifa cable car, Haifa educational Zoo</w:t>
      </w:r>
      <w:r w:rsidR="008752AC" w:rsidRPr="00BD40F7">
        <w:rPr>
          <w:rFonts w:asciiTheme="majorBidi" w:hAnsiTheme="majorBidi" w:cstheme="majorBidi"/>
          <w:sz w:val="28"/>
          <w:szCs w:val="28"/>
          <w:rtl/>
        </w:rPr>
        <w:t>.</w:t>
      </w:r>
    </w:p>
    <w:p w:rsidR="00A85D98" w:rsidRDefault="00A85D98" w:rsidP="00A85D98">
      <w:pPr>
        <w:bidi w:val="0"/>
        <w:spacing w:after="0"/>
        <w:rPr>
          <w:rFonts w:asciiTheme="majorBidi" w:hAnsiTheme="majorBidi" w:cstheme="majorBidi"/>
        </w:rPr>
      </w:pPr>
    </w:p>
    <w:p w:rsidR="00A85D98" w:rsidRDefault="00A85D98" w:rsidP="00A85D98">
      <w:pPr>
        <w:bidi w:val="0"/>
        <w:spacing w:after="0"/>
        <w:jc w:val="center"/>
        <w:rPr>
          <w:rFonts w:asciiTheme="majorBidi" w:hAnsiTheme="majorBidi" w:cstheme="majorBidi"/>
        </w:rPr>
      </w:pPr>
    </w:p>
    <w:p w:rsidR="00A85D98" w:rsidRDefault="00A85D98" w:rsidP="00A85D98">
      <w:pPr>
        <w:bidi w:val="0"/>
        <w:spacing w:after="0"/>
        <w:rPr>
          <w:rFonts w:asciiTheme="majorBidi" w:hAnsiTheme="majorBidi" w:cstheme="majorBidi"/>
        </w:rPr>
      </w:pPr>
    </w:p>
    <w:p w:rsidR="00A8328A" w:rsidRDefault="00A8328A" w:rsidP="00AD3AA1">
      <w:pPr>
        <w:bidi w:val="0"/>
        <w:spacing w:after="0"/>
        <w:jc w:val="center"/>
        <w:rPr>
          <w:rFonts w:asciiTheme="majorBidi" w:hAnsiTheme="majorBidi" w:cstheme="majorBidi"/>
        </w:rPr>
      </w:pPr>
    </w:p>
    <w:p w:rsidR="00A5126B" w:rsidRPr="00A5126B" w:rsidRDefault="00BD1FA1" w:rsidP="00A5126B">
      <w:pPr>
        <w:bidi w:val="0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. </w:t>
      </w:r>
    </w:p>
    <w:sectPr w:rsidR="00A5126B" w:rsidRPr="00A5126B" w:rsidSect="00D205D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A5B" w:rsidRDefault="00C31A5B" w:rsidP="00D205DA">
      <w:pPr>
        <w:spacing w:after="0" w:line="240" w:lineRule="auto"/>
      </w:pPr>
      <w:r>
        <w:separator/>
      </w:r>
    </w:p>
  </w:endnote>
  <w:endnote w:type="continuationSeparator" w:id="0">
    <w:p w:rsidR="00C31A5B" w:rsidRDefault="00C31A5B" w:rsidP="00D2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A5B" w:rsidRDefault="00C31A5B" w:rsidP="00D205DA">
      <w:pPr>
        <w:spacing w:after="0" w:line="240" w:lineRule="auto"/>
      </w:pPr>
      <w:r>
        <w:separator/>
      </w:r>
    </w:p>
  </w:footnote>
  <w:footnote w:type="continuationSeparator" w:id="0">
    <w:p w:rsidR="00C31A5B" w:rsidRDefault="00C31A5B" w:rsidP="00D2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3D1E"/>
    <w:multiLevelType w:val="hybridMultilevel"/>
    <w:tmpl w:val="E6C00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4BE"/>
    <w:multiLevelType w:val="hybridMultilevel"/>
    <w:tmpl w:val="D73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4C72"/>
    <w:multiLevelType w:val="hybridMultilevel"/>
    <w:tmpl w:val="E91C70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254B2"/>
    <w:multiLevelType w:val="hybridMultilevel"/>
    <w:tmpl w:val="288E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2A0"/>
    <w:multiLevelType w:val="hybridMultilevel"/>
    <w:tmpl w:val="6398512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8956C4B"/>
    <w:multiLevelType w:val="hybridMultilevel"/>
    <w:tmpl w:val="A69AE5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945754"/>
    <w:multiLevelType w:val="hybridMultilevel"/>
    <w:tmpl w:val="DC8E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207BF"/>
    <w:multiLevelType w:val="hybridMultilevel"/>
    <w:tmpl w:val="B9F6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C5CFF"/>
    <w:multiLevelType w:val="hybridMultilevel"/>
    <w:tmpl w:val="F0F2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034E8"/>
    <w:multiLevelType w:val="hybridMultilevel"/>
    <w:tmpl w:val="79D6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834C3"/>
    <w:multiLevelType w:val="hybridMultilevel"/>
    <w:tmpl w:val="A776FF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596155"/>
    <w:multiLevelType w:val="multilevel"/>
    <w:tmpl w:val="7434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44"/>
    <w:rsid w:val="000033A0"/>
    <w:rsid w:val="000040FD"/>
    <w:rsid w:val="000103A2"/>
    <w:rsid w:val="000136A1"/>
    <w:rsid w:val="0002051A"/>
    <w:rsid w:val="00023505"/>
    <w:rsid w:val="00025AE8"/>
    <w:rsid w:val="000260EC"/>
    <w:rsid w:val="00026DD1"/>
    <w:rsid w:val="000375D1"/>
    <w:rsid w:val="00050753"/>
    <w:rsid w:val="00053DDE"/>
    <w:rsid w:val="0007495C"/>
    <w:rsid w:val="00085DE3"/>
    <w:rsid w:val="00087E05"/>
    <w:rsid w:val="00091D63"/>
    <w:rsid w:val="000A2FE5"/>
    <w:rsid w:val="000A59CC"/>
    <w:rsid w:val="000B24E1"/>
    <w:rsid w:val="000D1006"/>
    <w:rsid w:val="000D20AF"/>
    <w:rsid w:val="000F2529"/>
    <w:rsid w:val="0010536B"/>
    <w:rsid w:val="00121918"/>
    <w:rsid w:val="00124B76"/>
    <w:rsid w:val="0013319F"/>
    <w:rsid w:val="00133F59"/>
    <w:rsid w:val="001348BB"/>
    <w:rsid w:val="00146005"/>
    <w:rsid w:val="00151005"/>
    <w:rsid w:val="001510C9"/>
    <w:rsid w:val="00180D7B"/>
    <w:rsid w:val="00190C01"/>
    <w:rsid w:val="00194233"/>
    <w:rsid w:val="001B733C"/>
    <w:rsid w:val="001B7B2F"/>
    <w:rsid w:val="001C11FE"/>
    <w:rsid w:val="001D297B"/>
    <w:rsid w:val="001E6ADF"/>
    <w:rsid w:val="001F5376"/>
    <w:rsid w:val="002005D8"/>
    <w:rsid w:val="00201F6A"/>
    <w:rsid w:val="0020463C"/>
    <w:rsid w:val="00222DB2"/>
    <w:rsid w:val="0022348E"/>
    <w:rsid w:val="00236B56"/>
    <w:rsid w:val="002642A2"/>
    <w:rsid w:val="00264CB2"/>
    <w:rsid w:val="00270C71"/>
    <w:rsid w:val="00284EE0"/>
    <w:rsid w:val="002851DE"/>
    <w:rsid w:val="0028550D"/>
    <w:rsid w:val="002859B3"/>
    <w:rsid w:val="00294BA7"/>
    <w:rsid w:val="00295D14"/>
    <w:rsid w:val="002B32B7"/>
    <w:rsid w:val="002B48BA"/>
    <w:rsid w:val="002B4BE9"/>
    <w:rsid w:val="002C3B81"/>
    <w:rsid w:val="002D7E81"/>
    <w:rsid w:val="002F0B14"/>
    <w:rsid w:val="002F6003"/>
    <w:rsid w:val="00300724"/>
    <w:rsid w:val="00300A55"/>
    <w:rsid w:val="00321057"/>
    <w:rsid w:val="003236BE"/>
    <w:rsid w:val="0034035D"/>
    <w:rsid w:val="0035013B"/>
    <w:rsid w:val="00352216"/>
    <w:rsid w:val="00357CF2"/>
    <w:rsid w:val="00364F75"/>
    <w:rsid w:val="00371767"/>
    <w:rsid w:val="0037620D"/>
    <w:rsid w:val="003B75A0"/>
    <w:rsid w:val="003D2149"/>
    <w:rsid w:val="003F15B3"/>
    <w:rsid w:val="003F558F"/>
    <w:rsid w:val="00405C5B"/>
    <w:rsid w:val="00412E1E"/>
    <w:rsid w:val="0042450A"/>
    <w:rsid w:val="0044783F"/>
    <w:rsid w:val="00451B0E"/>
    <w:rsid w:val="004527D2"/>
    <w:rsid w:val="004531B6"/>
    <w:rsid w:val="00470803"/>
    <w:rsid w:val="00497E74"/>
    <w:rsid w:val="004A3BE3"/>
    <w:rsid w:val="004B0D18"/>
    <w:rsid w:val="004C1BFD"/>
    <w:rsid w:val="004E5CDC"/>
    <w:rsid w:val="004F6320"/>
    <w:rsid w:val="004F6841"/>
    <w:rsid w:val="00527494"/>
    <w:rsid w:val="00554BDE"/>
    <w:rsid w:val="00563632"/>
    <w:rsid w:val="005F0CD0"/>
    <w:rsid w:val="006078B0"/>
    <w:rsid w:val="00607A6A"/>
    <w:rsid w:val="0063565B"/>
    <w:rsid w:val="006453C0"/>
    <w:rsid w:val="00650A62"/>
    <w:rsid w:val="0065174B"/>
    <w:rsid w:val="00651ED5"/>
    <w:rsid w:val="00654779"/>
    <w:rsid w:val="00654D3D"/>
    <w:rsid w:val="006555C2"/>
    <w:rsid w:val="00682114"/>
    <w:rsid w:val="00696EBE"/>
    <w:rsid w:val="006A6552"/>
    <w:rsid w:val="006A720A"/>
    <w:rsid w:val="006C374B"/>
    <w:rsid w:val="006E1087"/>
    <w:rsid w:val="006F0E69"/>
    <w:rsid w:val="00711C0D"/>
    <w:rsid w:val="0072460A"/>
    <w:rsid w:val="00727AD8"/>
    <w:rsid w:val="00741BD2"/>
    <w:rsid w:val="00743894"/>
    <w:rsid w:val="00775752"/>
    <w:rsid w:val="00776D89"/>
    <w:rsid w:val="007A7CB5"/>
    <w:rsid w:val="007C4094"/>
    <w:rsid w:val="007C543D"/>
    <w:rsid w:val="007D7E9B"/>
    <w:rsid w:val="007F13DE"/>
    <w:rsid w:val="007F54D1"/>
    <w:rsid w:val="00800B10"/>
    <w:rsid w:val="008012EA"/>
    <w:rsid w:val="00810D1A"/>
    <w:rsid w:val="0082073A"/>
    <w:rsid w:val="00827BDA"/>
    <w:rsid w:val="00831BFC"/>
    <w:rsid w:val="00832F8E"/>
    <w:rsid w:val="00835B44"/>
    <w:rsid w:val="00844244"/>
    <w:rsid w:val="008538F8"/>
    <w:rsid w:val="008571B7"/>
    <w:rsid w:val="008603DE"/>
    <w:rsid w:val="00860BBE"/>
    <w:rsid w:val="00867D51"/>
    <w:rsid w:val="008752AC"/>
    <w:rsid w:val="0088157B"/>
    <w:rsid w:val="008906C3"/>
    <w:rsid w:val="00890FE8"/>
    <w:rsid w:val="00891253"/>
    <w:rsid w:val="008968DE"/>
    <w:rsid w:val="008D33B0"/>
    <w:rsid w:val="008F3772"/>
    <w:rsid w:val="00902296"/>
    <w:rsid w:val="00913A92"/>
    <w:rsid w:val="00916F97"/>
    <w:rsid w:val="00932101"/>
    <w:rsid w:val="00940165"/>
    <w:rsid w:val="0095250A"/>
    <w:rsid w:val="009577D7"/>
    <w:rsid w:val="00975DDE"/>
    <w:rsid w:val="009B4263"/>
    <w:rsid w:val="009F285E"/>
    <w:rsid w:val="009F4107"/>
    <w:rsid w:val="00A25404"/>
    <w:rsid w:val="00A32215"/>
    <w:rsid w:val="00A5126B"/>
    <w:rsid w:val="00A57E6E"/>
    <w:rsid w:val="00A60FA8"/>
    <w:rsid w:val="00A6149A"/>
    <w:rsid w:val="00A8328A"/>
    <w:rsid w:val="00A85D98"/>
    <w:rsid w:val="00AA047D"/>
    <w:rsid w:val="00AB1D1D"/>
    <w:rsid w:val="00AD1087"/>
    <w:rsid w:val="00AD3AA1"/>
    <w:rsid w:val="00AD5012"/>
    <w:rsid w:val="00AF2E46"/>
    <w:rsid w:val="00B214EA"/>
    <w:rsid w:val="00B35464"/>
    <w:rsid w:val="00B462CE"/>
    <w:rsid w:val="00B46B02"/>
    <w:rsid w:val="00B522CA"/>
    <w:rsid w:val="00B61364"/>
    <w:rsid w:val="00B71165"/>
    <w:rsid w:val="00B71FE1"/>
    <w:rsid w:val="00B801D0"/>
    <w:rsid w:val="00B8778E"/>
    <w:rsid w:val="00BA6F34"/>
    <w:rsid w:val="00BD01A1"/>
    <w:rsid w:val="00BD1FA1"/>
    <w:rsid w:val="00BD40F7"/>
    <w:rsid w:val="00BD59F2"/>
    <w:rsid w:val="00BE58FC"/>
    <w:rsid w:val="00BE629A"/>
    <w:rsid w:val="00BE6716"/>
    <w:rsid w:val="00BF5793"/>
    <w:rsid w:val="00C027CF"/>
    <w:rsid w:val="00C07E7D"/>
    <w:rsid w:val="00C2346D"/>
    <w:rsid w:val="00C243F1"/>
    <w:rsid w:val="00C31A5B"/>
    <w:rsid w:val="00C34325"/>
    <w:rsid w:val="00C40447"/>
    <w:rsid w:val="00C42FD7"/>
    <w:rsid w:val="00C73A99"/>
    <w:rsid w:val="00C844F8"/>
    <w:rsid w:val="00C87A68"/>
    <w:rsid w:val="00C94A5F"/>
    <w:rsid w:val="00CB37C9"/>
    <w:rsid w:val="00CD367A"/>
    <w:rsid w:val="00CD441F"/>
    <w:rsid w:val="00D14DF8"/>
    <w:rsid w:val="00D205DA"/>
    <w:rsid w:val="00D22D4D"/>
    <w:rsid w:val="00D26664"/>
    <w:rsid w:val="00D4385E"/>
    <w:rsid w:val="00D53637"/>
    <w:rsid w:val="00D55061"/>
    <w:rsid w:val="00D63073"/>
    <w:rsid w:val="00D8721B"/>
    <w:rsid w:val="00D92F91"/>
    <w:rsid w:val="00D946FC"/>
    <w:rsid w:val="00D9554E"/>
    <w:rsid w:val="00DA1B6F"/>
    <w:rsid w:val="00DA75E4"/>
    <w:rsid w:val="00DB14DC"/>
    <w:rsid w:val="00DB25DD"/>
    <w:rsid w:val="00DB428B"/>
    <w:rsid w:val="00DB6869"/>
    <w:rsid w:val="00DC1431"/>
    <w:rsid w:val="00DC7F34"/>
    <w:rsid w:val="00DD23E4"/>
    <w:rsid w:val="00DE2E8A"/>
    <w:rsid w:val="00E00EDF"/>
    <w:rsid w:val="00E016AA"/>
    <w:rsid w:val="00E12D6A"/>
    <w:rsid w:val="00E21F09"/>
    <w:rsid w:val="00E33136"/>
    <w:rsid w:val="00E3539A"/>
    <w:rsid w:val="00E37378"/>
    <w:rsid w:val="00E46F50"/>
    <w:rsid w:val="00E54C9F"/>
    <w:rsid w:val="00E54D81"/>
    <w:rsid w:val="00E675C6"/>
    <w:rsid w:val="00E733AB"/>
    <w:rsid w:val="00E92021"/>
    <w:rsid w:val="00E93377"/>
    <w:rsid w:val="00EA67B9"/>
    <w:rsid w:val="00EA6A6F"/>
    <w:rsid w:val="00EC0658"/>
    <w:rsid w:val="00EC45CA"/>
    <w:rsid w:val="00EC506C"/>
    <w:rsid w:val="00EC52EF"/>
    <w:rsid w:val="00EC6FF2"/>
    <w:rsid w:val="00ED0167"/>
    <w:rsid w:val="00ED4DC2"/>
    <w:rsid w:val="00ED60C7"/>
    <w:rsid w:val="00F04614"/>
    <w:rsid w:val="00F0782A"/>
    <w:rsid w:val="00F1070A"/>
    <w:rsid w:val="00F1546C"/>
    <w:rsid w:val="00F16D15"/>
    <w:rsid w:val="00F17B31"/>
    <w:rsid w:val="00F239BF"/>
    <w:rsid w:val="00F24361"/>
    <w:rsid w:val="00F523D0"/>
    <w:rsid w:val="00F563BD"/>
    <w:rsid w:val="00F6202F"/>
    <w:rsid w:val="00F93A77"/>
    <w:rsid w:val="00FC62D7"/>
    <w:rsid w:val="00FC7488"/>
    <w:rsid w:val="00FC74AD"/>
    <w:rsid w:val="00FC77D2"/>
    <w:rsid w:val="00FD5482"/>
    <w:rsid w:val="00FE0041"/>
    <w:rsid w:val="00FE2328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6541E-F095-4ABE-B489-6147C80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244"/>
    <w:pPr>
      <w:ind w:left="720"/>
      <w:contextualSpacing/>
    </w:pPr>
  </w:style>
  <w:style w:type="table" w:styleId="a4">
    <w:name w:val="Table Grid"/>
    <w:basedOn w:val="a1"/>
    <w:uiPriority w:val="59"/>
    <w:rsid w:val="0084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202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E92021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05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D205DA"/>
  </w:style>
  <w:style w:type="paragraph" w:styleId="a9">
    <w:name w:val="footer"/>
    <w:basedOn w:val="a"/>
    <w:link w:val="aa"/>
    <w:uiPriority w:val="99"/>
    <w:unhideWhenUsed/>
    <w:rsid w:val="00D205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D205DA"/>
  </w:style>
  <w:style w:type="paragraph" w:styleId="ab">
    <w:name w:val="Body Text"/>
    <w:basedOn w:val="a"/>
    <w:link w:val="ac"/>
    <w:rsid w:val="00A85D98"/>
    <w:pPr>
      <w:spacing w:after="220" w:line="180" w:lineRule="atLeast"/>
      <w:jc w:val="both"/>
    </w:pPr>
    <w:rPr>
      <w:rFonts w:ascii="Arial" w:eastAsia="Times New Roman" w:hAnsi="Arial" w:cs="Arial"/>
      <w:noProof/>
      <w:spacing w:val="-5"/>
      <w:sz w:val="20"/>
      <w:szCs w:val="20"/>
      <w:lang w:eastAsia="he-IL"/>
    </w:rPr>
  </w:style>
  <w:style w:type="character" w:customStyle="1" w:styleId="ac">
    <w:name w:val="גוף טקסט תו"/>
    <w:basedOn w:val="a0"/>
    <w:link w:val="ab"/>
    <w:rsid w:val="00A85D98"/>
    <w:rPr>
      <w:rFonts w:ascii="Arial" w:eastAsia="Times New Roman" w:hAnsi="Arial" w:cs="Arial"/>
      <w:noProof/>
      <w:spacing w:val="-5"/>
      <w:sz w:val="20"/>
      <w:szCs w:val="20"/>
      <w:lang w:eastAsia="he-IL"/>
    </w:rPr>
  </w:style>
  <w:style w:type="table" w:customStyle="1" w:styleId="GridTable1Light-Accent31">
    <w:name w:val="Grid Table 1 Light - Accent 31"/>
    <w:basedOn w:val="a1"/>
    <w:uiPriority w:val="46"/>
    <w:rsid w:val="001348BB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0"/>
    <w:uiPriority w:val="99"/>
    <w:unhideWhenUsed/>
    <w:rsid w:val="001348BB"/>
    <w:rPr>
      <w:color w:val="0000FF" w:themeColor="hyperlink"/>
      <w:u w:val="single"/>
    </w:rPr>
  </w:style>
  <w:style w:type="table" w:customStyle="1" w:styleId="GridTable1Light-Accent21">
    <w:name w:val="Grid Table 1 Light - Accent 21"/>
    <w:basedOn w:val="a1"/>
    <w:uiPriority w:val="46"/>
    <w:rsid w:val="0002051A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5984-76D7-494C-BB6A-D9A0D008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Ameer Abdelrazek</dc:creator>
  <cp:lastModifiedBy>Shoshi Chinkis</cp:lastModifiedBy>
  <cp:revision>4</cp:revision>
  <cp:lastPrinted>2016-01-26T15:42:00Z</cp:lastPrinted>
  <dcterms:created xsi:type="dcterms:W3CDTF">2017-01-26T08:14:00Z</dcterms:created>
  <dcterms:modified xsi:type="dcterms:W3CDTF">2017-01-26T08:18:00Z</dcterms:modified>
</cp:coreProperties>
</file>